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D3" w:rsidRPr="00904D85" w:rsidRDefault="00286FD3" w:rsidP="00286FD3">
      <w:pPr>
        <w:spacing w:afterLines="50" w:after="156" w:line="300" w:lineRule="exact"/>
        <w:ind w:leftChars="-171" w:left="-359" w:firstLineChars="64" w:firstLine="205"/>
        <w:rPr>
          <w:rStyle w:val="a3"/>
          <w:rFonts w:ascii="仿宋_GB2312" w:eastAsia="仿宋_GB2312" w:hint="eastAsia"/>
          <w:sz w:val="32"/>
          <w:szCs w:val="32"/>
        </w:rPr>
      </w:pPr>
      <w:r w:rsidRPr="00904D85">
        <w:rPr>
          <w:rStyle w:val="a3"/>
          <w:rFonts w:ascii="仿宋_GB2312" w:eastAsia="仿宋_GB2312" w:hint="eastAsia"/>
          <w:sz w:val="32"/>
          <w:szCs w:val="32"/>
        </w:rPr>
        <w:t>附件1：</w:t>
      </w:r>
    </w:p>
    <w:p w:rsidR="00286FD3" w:rsidRPr="00A4152D" w:rsidRDefault="00286FD3" w:rsidP="00286FD3">
      <w:pPr>
        <w:spacing w:afterLines="50" w:after="156" w:line="300" w:lineRule="exact"/>
        <w:ind w:leftChars="-171" w:left="-359" w:firstLineChars="64" w:firstLine="205"/>
        <w:jc w:val="center"/>
        <w:rPr>
          <w:rFonts w:ascii="宋体" w:hAnsi="宋体"/>
          <w:sz w:val="32"/>
          <w:szCs w:val="32"/>
        </w:rPr>
      </w:pPr>
      <w:bookmarkStart w:id="0" w:name="_GoBack"/>
      <w:r w:rsidRPr="00A4152D">
        <w:rPr>
          <w:rFonts w:ascii="宋体" w:hAnsi="宋体" w:hint="eastAsia"/>
          <w:sz w:val="32"/>
          <w:szCs w:val="32"/>
        </w:rPr>
        <w:t>宁波国家高新区创新示范企业认定申请表</w:t>
      </w:r>
    </w:p>
    <w:tbl>
      <w:tblPr>
        <w:tblW w:w="9900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122"/>
        <w:gridCol w:w="360"/>
        <w:gridCol w:w="345"/>
        <w:gridCol w:w="735"/>
        <w:gridCol w:w="1226"/>
        <w:gridCol w:w="14"/>
        <w:gridCol w:w="380"/>
        <w:gridCol w:w="383"/>
        <w:gridCol w:w="697"/>
        <w:gridCol w:w="92"/>
        <w:gridCol w:w="609"/>
        <w:gridCol w:w="379"/>
        <w:gridCol w:w="10"/>
        <w:gridCol w:w="207"/>
        <w:gridCol w:w="711"/>
        <w:gridCol w:w="152"/>
        <w:gridCol w:w="148"/>
        <w:gridCol w:w="1099"/>
      </w:tblGrid>
      <w:tr w:rsidR="00286FD3" w:rsidRPr="00CE5065" w:rsidTr="00AC54FB">
        <w:trPr>
          <w:trHeight w:val="481"/>
        </w:trPr>
        <w:tc>
          <w:tcPr>
            <w:tcW w:w="1231" w:type="dxa"/>
            <w:vAlign w:val="center"/>
          </w:tcPr>
          <w:bookmarkEnd w:id="0"/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企业名称</w:t>
            </w:r>
          </w:p>
        </w:tc>
        <w:tc>
          <w:tcPr>
            <w:tcW w:w="4565" w:type="dxa"/>
            <w:gridSpan w:val="8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/>
                <w:sz w:val="18"/>
                <w:szCs w:val="18"/>
              </w:rPr>
              <w:t xml:space="preserve">                                          (盖章)</w:t>
            </w:r>
          </w:p>
        </w:tc>
        <w:tc>
          <w:tcPr>
            <w:tcW w:w="1787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企业地址</w:t>
            </w:r>
          </w:p>
        </w:tc>
        <w:tc>
          <w:tcPr>
            <w:tcW w:w="2317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286FD3" w:rsidRPr="00CE5065" w:rsidTr="00AC54FB">
        <w:trPr>
          <w:cantSplit/>
          <w:trHeight w:val="471"/>
        </w:trPr>
        <w:tc>
          <w:tcPr>
            <w:tcW w:w="1231" w:type="dxa"/>
            <w:vMerge w:val="restart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企业负责人</w:t>
            </w:r>
          </w:p>
        </w:tc>
        <w:tc>
          <w:tcPr>
            <w:tcW w:w="1827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75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学历</w:t>
            </w:r>
            <w:r w:rsidRPr="00CE5065">
              <w:rPr>
                <w:rFonts w:ascii="宋体" w:hAnsi="宋体"/>
                <w:sz w:val="18"/>
                <w:szCs w:val="18"/>
              </w:rPr>
              <w:t xml:space="preserve">(职称) </w:t>
            </w:r>
          </w:p>
        </w:tc>
        <w:tc>
          <w:tcPr>
            <w:tcW w:w="2550" w:type="dxa"/>
            <w:gridSpan w:val="7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317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电子信箱</w:t>
            </w:r>
          </w:p>
        </w:tc>
      </w:tr>
      <w:tr w:rsidR="00286FD3" w:rsidRPr="00CE5065" w:rsidTr="00AC54FB">
        <w:trPr>
          <w:cantSplit/>
          <w:trHeight w:val="259"/>
        </w:trPr>
        <w:tc>
          <w:tcPr>
            <w:tcW w:w="1231" w:type="dxa"/>
            <w:vMerge/>
            <w:vAlign w:val="center"/>
          </w:tcPr>
          <w:p w:rsidR="00286FD3" w:rsidRPr="00CE5065" w:rsidRDefault="00286FD3" w:rsidP="00AC54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0" w:type="dxa"/>
            <w:gridSpan w:val="7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17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86FD3" w:rsidRPr="00CE5065" w:rsidTr="00AC54FB">
        <w:trPr>
          <w:trHeight w:val="248"/>
        </w:trPr>
        <w:tc>
          <w:tcPr>
            <w:tcW w:w="1231" w:type="dxa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企业联系人</w:t>
            </w:r>
          </w:p>
        </w:tc>
        <w:tc>
          <w:tcPr>
            <w:tcW w:w="1827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4867" w:type="dxa"/>
            <w:gridSpan w:val="12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86FD3" w:rsidRPr="00CE5065" w:rsidTr="00AC54FB">
        <w:trPr>
          <w:trHeight w:val="268"/>
        </w:trPr>
        <w:tc>
          <w:tcPr>
            <w:tcW w:w="1231" w:type="dxa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企业性质</w:t>
            </w:r>
          </w:p>
        </w:tc>
        <w:tc>
          <w:tcPr>
            <w:tcW w:w="3802" w:type="dxa"/>
            <w:gridSpan w:val="6"/>
          </w:tcPr>
          <w:p w:rsidR="00286FD3" w:rsidRPr="00CE5065" w:rsidRDefault="00286FD3" w:rsidP="00AC54FB">
            <w:pPr>
              <w:spacing w:line="32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 xml:space="preserve">□内资　</w:t>
            </w:r>
            <w:r w:rsidRPr="00CE5065">
              <w:rPr>
                <w:rFonts w:ascii="宋体" w:hAnsi="宋体"/>
                <w:sz w:val="18"/>
                <w:szCs w:val="18"/>
              </w:rPr>
              <w:t xml:space="preserve">    □合资　   □外商独资 </w:t>
            </w:r>
          </w:p>
        </w:tc>
        <w:tc>
          <w:tcPr>
            <w:tcW w:w="1552" w:type="dxa"/>
            <w:gridSpan w:val="4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外资比例</w:t>
            </w:r>
          </w:p>
        </w:tc>
        <w:tc>
          <w:tcPr>
            <w:tcW w:w="1205" w:type="dxa"/>
            <w:gridSpan w:val="4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/>
                <w:sz w:val="18"/>
                <w:szCs w:val="18"/>
              </w:rPr>
              <w:t xml:space="preserve">   %</w:t>
            </w:r>
          </w:p>
        </w:tc>
        <w:tc>
          <w:tcPr>
            <w:tcW w:w="1011" w:type="dxa"/>
            <w:gridSpan w:val="3"/>
          </w:tcPr>
          <w:p w:rsidR="00286FD3" w:rsidRPr="00CE5065" w:rsidRDefault="00286FD3" w:rsidP="00AC54FB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所属行业</w:t>
            </w:r>
          </w:p>
        </w:tc>
        <w:tc>
          <w:tcPr>
            <w:tcW w:w="1099" w:type="dxa"/>
          </w:tcPr>
          <w:p w:rsidR="00286FD3" w:rsidRPr="00CE5065" w:rsidRDefault="00286FD3" w:rsidP="00AC54FB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286FD3" w:rsidRPr="00CE5065" w:rsidTr="00AC54FB">
        <w:trPr>
          <w:cantSplit/>
          <w:trHeight w:val="716"/>
        </w:trPr>
        <w:tc>
          <w:tcPr>
            <w:tcW w:w="1231" w:type="dxa"/>
            <w:vMerge w:val="restart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企业人员（截至201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CE5065">
              <w:rPr>
                <w:rFonts w:ascii="宋体" w:hAnsi="宋体" w:hint="eastAsia"/>
                <w:sz w:val="18"/>
                <w:szCs w:val="18"/>
              </w:rPr>
              <w:t>年底）</w:t>
            </w:r>
          </w:p>
        </w:tc>
        <w:tc>
          <w:tcPr>
            <w:tcW w:w="1122" w:type="dxa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员工总数</w:t>
            </w:r>
          </w:p>
        </w:tc>
        <w:tc>
          <w:tcPr>
            <w:tcW w:w="144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月均</w:t>
            </w:r>
            <w:r w:rsidRPr="00CE5065">
              <w:rPr>
                <w:rFonts w:ascii="宋体" w:hAnsi="宋体" w:hint="eastAsia"/>
                <w:sz w:val="18"/>
                <w:szCs w:val="18"/>
              </w:rPr>
              <w:t>大专以上学历人员数</w:t>
            </w:r>
          </w:p>
        </w:tc>
        <w:tc>
          <w:tcPr>
            <w:tcW w:w="162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研发人员数</w:t>
            </w:r>
          </w:p>
        </w:tc>
        <w:tc>
          <w:tcPr>
            <w:tcW w:w="2160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月均大专以上学历人员占企业月均职工总数的比例</w:t>
            </w:r>
          </w:p>
        </w:tc>
        <w:tc>
          <w:tcPr>
            <w:tcW w:w="2327" w:type="dxa"/>
            <w:gridSpan w:val="6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研发人员占企业月均职工总数的比例</w:t>
            </w:r>
          </w:p>
        </w:tc>
      </w:tr>
      <w:tr w:rsidR="00286FD3" w:rsidRPr="00CE5065" w:rsidTr="00AC54FB">
        <w:trPr>
          <w:cantSplit/>
          <w:trHeight w:val="402"/>
        </w:trPr>
        <w:tc>
          <w:tcPr>
            <w:tcW w:w="1231" w:type="dxa"/>
            <w:vMerge/>
            <w:vAlign w:val="center"/>
          </w:tcPr>
          <w:p w:rsidR="00286FD3" w:rsidRPr="00CE5065" w:rsidRDefault="00286FD3" w:rsidP="00AC54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144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162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gridSpan w:val="5"/>
            <w:vAlign w:val="center"/>
          </w:tcPr>
          <w:p w:rsidR="00286FD3" w:rsidRPr="00CE5065" w:rsidRDefault="00286FD3" w:rsidP="00AC54FB">
            <w:pPr>
              <w:wordWrap w:val="0"/>
              <w:spacing w:line="320" w:lineRule="exact"/>
              <w:ind w:right="90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2327" w:type="dxa"/>
            <w:gridSpan w:val="6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/>
                <w:sz w:val="18"/>
                <w:szCs w:val="18"/>
              </w:rPr>
              <w:t>%</w:t>
            </w:r>
          </w:p>
        </w:tc>
      </w:tr>
      <w:tr w:rsidR="00286FD3" w:rsidRPr="00CE5065" w:rsidTr="00AC54FB">
        <w:trPr>
          <w:cantSplit/>
          <w:trHeight w:val="459"/>
        </w:trPr>
        <w:tc>
          <w:tcPr>
            <w:tcW w:w="1231" w:type="dxa"/>
            <w:vMerge w:val="restart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经济概况</w:t>
            </w:r>
          </w:p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144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营业总收入</w:t>
            </w:r>
          </w:p>
        </w:tc>
        <w:tc>
          <w:tcPr>
            <w:tcW w:w="162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销售收入</w:t>
            </w:r>
          </w:p>
        </w:tc>
        <w:tc>
          <w:tcPr>
            <w:tcW w:w="1080" w:type="dxa"/>
            <w:gridSpan w:val="2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利税总额</w:t>
            </w:r>
          </w:p>
        </w:tc>
        <w:tc>
          <w:tcPr>
            <w:tcW w:w="108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利润</w:t>
            </w:r>
          </w:p>
        </w:tc>
        <w:tc>
          <w:tcPr>
            <w:tcW w:w="1080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rPr>
                <w:rFonts w:ascii="宋体" w:hAnsi="宋体"/>
                <w:sz w:val="16"/>
                <w:szCs w:val="16"/>
              </w:rPr>
            </w:pPr>
            <w:r w:rsidRPr="00CE5065">
              <w:rPr>
                <w:rFonts w:ascii="宋体" w:hAnsi="宋体" w:hint="eastAsia"/>
                <w:sz w:val="16"/>
                <w:szCs w:val="16"/>
              </w:rPr>
              <w:t>销售利税率</w:t>
            </w:r>
          </w:p>
        </w:tc>
        <w:tc>
          <w:tcPr>
            <w:tcW w:w="1247" w:type="dxa"/>
            <w:gridSpan w:val="2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创汇总额</w:t>
            </w:r>
          </w:p>
        </w:tc>
      </w:tr>
      <w:tr w:rsidR="00286FD3" w:rsidRPr="00CE5065" w:rsidTr="00AC54FB">
        <w:trPr>
          <w:cantSplit/>
          <w:trHeight w:val="496"/>
        </w:trPr>
        <w:tc>
          <w:tcPr>
            <w:tcW w:w="1231" w:type="dxa"/>
            <w:vMerge/>
            <w:vAlign w:val="center"/>
          </w:tcPr>
          <w:p w:rsidR="00286FD3" w:rsidRPr="00CE5065" w:rsidRDefault="00286FD3" w:rsidP="00AC54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44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 xml:space="preserve"> 万元</w:t>
            </w:r>
          </w:p>
        </w:tc>
        <w:tc>
          <w:tcPr>
            <w:tcW w:w="162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 xml:space="preserve"> 万元</w:t>
            </w:r>
          </w:p>
        </w:tc>
        <w:tc>
          <w:tcPr>
            <w:tcW w:w="1080" w:type="dxa"/>
            <w:gridSpan w:val="2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108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1080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1247" w:type="dxa"/>
            <w:gridSpan w:val="2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万美元</w:t>
            </w:r>
          </w:p>
        </w:tc>
      </w:tr>
      <w:tr w:rsidR="00286FD3" w:rsidRPr="00CE5065" w:rsidTr="00AC54FB">
        <w:trPr>
          <w:cantSplit/>
          <w:trHeight w:val="461"/>
        </w:trPr>
        <w:tc>
          <w:tcPr>
            <w:tcW w:w="1231" w:type="dxa"/>
            <w:vMerge/>
            <w:vAlign w:val="center"/>
          </w:tcPr>
          <w:p w:rsidR="00286FD3" w:rsidRPr="00CE5065" w:rsidRDefault="00286FD3" w:rsidP="00AC54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44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ind w:left="297"/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162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1080" w:type="dxa"/>
            <w:gridSpan w:val="2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108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1080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1247" w:type="dxa"/>
            <w:gridSpan w:val="2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万美元</w:t>
            </w:r>
          </w:p>
        </w:tc>
      </w:tr>
      <w:tr w:rsidR="00286FD3" w:rsidRPr="00CE5065" w:rsidTr="00AC54FB">
        <w:trPr>
          <w:trHeight w:val="373"/>
        </w:trPr>
        <w:tc>
          <w:tcPr>
            <w:tcW w:w="1231" w:type="dxa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较上年增幅</w:t>
            </w:r>
          </w:p>
        </w:tc>
        <w:tc>
          <w:tcPr>
            <w:tcW w:w="2562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CE5065">
              <w:rPr>
                <w:rFonts w:ascii="宋体" w:hAnsi="宋体" w:hint="eastAsia"/>
                <w:sz w:val="18"/>
                <w:szCs w:val="18"/>
              </w:rPr>
              <w:t xml:space="preserve">              </w:t>
            </w:r>
            <w:r w:rsidRPr="00CE5065">
              <w:rPr>
                <w:rFonts w:ascii="宋体" w:hAnsi="宋体"/>
                <w:sz w:val="18"/>
                <w:szCs w:val="18"/>
              </w:rPr>
              <w:t xml:space="preserve"> %</w:t>
            </w:r>
          </w:p>
        </w:tc>
        <w:tc>
          <w:tcPr>
            <w:tcW w:w="162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/>
                <w:sz w:val="18"/>
                <w:szCs w:val="18"/>
              </w:rPr>
              <w:t xml:space="preserve">           %</w:t>
            </w:r>
          </w:p>
        </w:tc>
        <w:tc>
          <w:tcPr>
            <w:tcW w:w="2160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/>
                <w:sz w:val="18"/>
                <w:szCs w:val="18"/>
              </w:rPr>
              <w:t xml:space="preserve">        %</w:t>
            </w:r>
          </w:p>
        </w:tc>
        <w:tc>
          <w:tcPr>
            <w:tcW w:w="1080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/>
                <w:sz w:val="18"/>
                <w:szCs w:val="18"/>
              </w:rPr>
              <w:t xml:space="preserve">       %</w:t>
            </w:r>
          </w:p>
        </w:tc>
      </w:tr>
      <w:tr w:rsidR="00286FD3" w:rsidRPr="00CE5065" w:rsidTr="00AC54FB">
        <w:trPr>
          <w:cantSplit/>
          <w:trHeight w:val="402"/>
        </w:trPr>
        <w:tc>
          <w:tcPr>
            <w:tcW w:w="1231" w:type="dxa"/>
            <w:vMerge w:val="restart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创新能力</w:t>
            </w:r>
          </w:p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/>
                <w:sz w:val="18"/>
                <w:szCs w:val="18"/>
              </w:rPr>
              <w:t>(</w:t>
            </w:r>
            <w:r w:rsidRPr="00CE5065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CE5065">
              <w:rPr>
                <w:rFonts w:ascii="宋体" w:hAnsi="宋体"/>
                <w:sz w:val="18"/>
                <w:szCs w:val="18"/>
              </w:rPr>
              <w:t>年)</w:t>
            </w:r>
          </w:p>
        </w:tc>
        <w:tc>
          <w:tcPr>
            <w:tcW w:w="2562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企业研发投入</w:t>
            </w:r>
          </w:p>
        </w:tc>
        <w:tc>
          <w:tcPr>
            <w:tcW w:w="162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 xml:space="preserve">         万元</w:t>
            </w:r>
          </w:p>
        </w:tc>
        <w:tc>
          <w:tcPr>
            <w:tcW w:w="3240" w:type="dxa"/>
            <w:gridSpan w:val="9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研发设备总价</w:t>
            </w:r>
            <w:r w:rsidRPr="00CE5065">
              <w:rPr>
                <w:rFonts w:ascii="宋体" w:hAnsi="宋体"/>
                <w:sz w:val="18"/>
                <w:szCs w:val="18"/>
              </w:rPr>
              <w:t>(原值)</w:t>
            </w:r>
          </w:p>
        </w:tc>
        <w:tc>
          <w:tcPr>
            <w:tcW w:w="1247" w:type="dxa"/>
            <w:gridSpan w:val="2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CE5065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</w:tr>
      <w:tr w:rsidR="00286FD3" w:rsidRPr="00CE5065" w:rsidTr="00AC54FB">
        <w:trPr>
          <w:cantSplit/>
          <w:trHeight w:val="402"/>
        </w:trPr>
        <w:tc>
          <w:tcPr>
            <w:tcW w:w="1231" w:type="dxa"/>
            <w:vMerge/>
            <w:vAlign w:val="center"/>
          </w:tcPr>
          <w:p w:rsidR="00286FD3" w:rsidRPr="00CE5065" w:rsidRDefault="00286FD3" w:rsidP="00AC54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62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研发投入占销售收入比例</w:t>
            </w:r>
          </w:p>
        </w:tc>
        <w:tc>
          <w:tcPr>
            <w:tcW w:w="162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/>
                <w:sz w:val="18"/>
                <w:szCs w:val="18"/>
              </w:rPr>
              <w:t xml:space="preserve">        %</w:t>
            </w:r>
          </w:p>
        </w:tc>
        <w:tc>
          <w:tcPr>
            <w:tcW w:w="3240" w:type="dxa"/>
            <w:gridSpan w:val="9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研发机构级别</w:t>
            </w:r>
          </w:p>
        </w:tc>
        <w:tc>
          <w:tcPr>
            <w:tcW w:w="1247" w:type="dxa"/>
            <w:gridSpan w:val="2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286FD3" w:rsidRPr="00CE5065" w:rsidTr="00AC54FB">
        <w:trPr>
          <w:cantSplit/>
          <w:trHeight w:val="479"/>
        </w:trPr>
        <w:tc>
          <w:tcPr>
            <w:tcW w:w="1231" w:type="dxa"/>
            <w:vMerge/>
            <w:vAlign w:val="center"/>
          </w:tcPr>
          <w:p w:rsidR="00286FD3" w:rsidRPr="00CE5065" w:rsidRDefault="00286FD3" w:rsidP="00AC54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专职科研人员数</w:t>
            </w:r>
          </w:p>
        </w:tc>
        <w:tc>
          <w:tcPr>
            <w:tcW w:w="1080" w:type="dxa"/>
            <w:gridSpan w:val="2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1620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其中：中高级职称</w:t>
            </w:r>
          </w:p>
        </w:tc>
        <w:tc>
          <w:tcPr>
            <w:tcW w:w="1080" w:type="dxa"/>
            <w:gridSpan w:val="2"/>
            <w:vAlign w:val="center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160" w:type="dxa"/>
            <w:gridSpan w:val="7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本科以上学历专职科研人员数</w:t>
            </w:r>
          </w:p>
        </w:tc>
        <w:tc>
          <w:tcPr>
            <w:tcW w:w="1247" w:type="dxa"/>
            <w:gridSpan w:val="2"/>
            <w:vAlign w:val="center"/>
          </w:tcPr>
          <w:p w:rsidR="00286FD3" w:rsidRPr="00CE5065" w:rsidRDefault="00286FD3" w:rsidP="00AC54FB">
            <w:pPr>
              <w:spacing w:line="320" w:lineRule="exact"/>
              <w:ind w:left="537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CE5065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</w:tr>
      <w:tr w:rsidR="00286FD3" w:rsidRPr="00CE5065" w:rsidTr="00AC54FB">
        <w:trPr>
          <w:cantSplit/>
          <w:trHeight w:val="402"/>
        </w:trPr>
        <w:tc>
          <w:tcPr>
            <w:tcW w:w="1231" w:type="dxa"/>
            <w:vMerge w:val="restart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科技项目</w:t>
            </w:r>
          </w:p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/>
                <w:sz w:val="18"/>
                <w:szCs w:val="18"/>
              </w:rPr>
              <w:t>(</w:t>
            </w:r>
            <w:r w:rsidRPr="00CE5065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CE5065">
              <w:rPr>
                <w:rFonts w:ascii="宋体" w:hAnsi="宋体" w:hint="eastAsia"/>
                <w:sz w:val="18"/>
                <w:szCs w:val="18"/>
              </w:rPr>
              <w:t>-201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CE5065">
              <w:rPr>
                <w:rFonts w:ascii="宋体" w:hAnsi="宋体" w:hint="eastAsia"/>
                <w:sz w:val="18"/>
                <w:szCs w:val="18"/>
              </w:rPr>
              <w:t>年</w:t>
            </w:r>
            <w:r w:rsidRPr="00CE5065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3788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项</w:t>
            </w:r>
            <w:r w:rsidRPr="00CE5065">
              <w:rPr>
                <w:rFonts w:ascii="宋体" w:hAnsi="宋体"/>
                <w:sz w:val="18"/>
                <w:szCs w:val="18"/>
              </w:rPr>
              <w:t xml:space="preserve">   目   名   称</w:t>
            </w:r>
          </w:p>
        </w:tc>
        <w:tc>
          <w:tcPr>
            <w:tcW w:w="2175" w:type="dxa"/>
            <w:gridSpan w:val="6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项目编号</w:t>
            </w:r>
          </w:p>
        </w:tc>
        <w:tc>
          <w:tcPr>
            <w:tcW w:w="1307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立项部门</w:t>
            </w:r>
          </w:p>
        </w:tc>
        <w:tc>
          <w:tcPr>
            <w:tcW w:w="1399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完成情况</w:t>
            </w:r>
          </w:p>
        </w:tc>
      </w:tr>
      <w:tr w:rsidR="00286FD3" w:rsidRPr="00CE5065" w:rsidTr="00AC54FB">
        <w:trPr>
          <w:cantSplit/>
          <w:trHeight w:val="402"/>
        </w:trPr>
        <w:tc>
          <w:tcPr>
            <w:tcW w:w="1231" w:type="dxa"/>
            <w:vMerge/>
            <w:vAlign w:val="center"/>
          </w:tcPr>
          <w:p w:rsidR="00286FD3" w:rsidRPr="00CE5065" w:rsidRDefault="00286FD3" w:rsidP="00AC54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8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86FD3" w:rsidRPr="00CE5065" w:rsidTr="00AC54FB">
        <w:trPr>
          <w:cantSplit/>
          <w:trHeight w:val="402"/>
        </w:trPr>
        <w:tc>
          <w:tcPr>
            <w:tcW w:w="1231" w:type="dxa"/>
            <w:vMerge/>
            <w:vAlign w:val="center"/>
          </w:tcPr>
          <w:p w:rsidR="00286FD3" w:rsidRPr="00CE5065" w:rsidRDefault="00286FD3" w:rsidP="00AC54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8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5" w:type="dxa"/>
            <w:gridSpan w:val="6"/>
          </w:tcPr>
          <w:p w:rsidR="00286FD3" w:rsidRPr="00CE5065" w:rsidRDefault="00286FD3" w:rsidP="00AC54FB">
            <w:pPr>
              <w:spacing w:line="3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86FD3" w:rsidRPr="00CE5065" w:rsidTr="00AC54FB">
        <w:trPr>
          <w:cantSplit/>
          <w:trHeight w:val="402"/>
        </w:trPr>
        <w:tc>
          <w:tcPr>
            <w:tcW w:w="1231" w:type="dxa"/>
            <w:vMerge/>
            <w:vAlign w:val="center"/>
          </w:tcPr>
          <w:p w:rsidR="00286FD3" w:rsidRPr="00CE5065" w:rsidRDefault="00286FD3" w:rsidP="00AC54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8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86FD3" w:rsidRPr="00CE5065" w:rsidTr="00AC54FB">
        <w:trPr>
          <w:cantSplit/>
          <w:trHeight w:val="444"/>
        </w:trPr>
        <w:tc>
          <w:tcPr>
            <w:tcW w:w="1231" w:type="dxa"/>
            <w:vMerge w:val="restart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CE5065">
              <w:rPr>
                <w:rFonts w:ascii="宋体" w:hAnsi="宋体" w:hint="eastAsia"/>
                <w:sz w:val="18"/>
                <w:szCs w:val="18"/>
              </w:rPr>
              <w:t>年授权知识产权（发明和实用新型专利、软件著作权等）</w:t>
            </w:r>
          </w:p>
        </w:tc>
        <w:tc>
          <w:tcPr>
            <w:tcW w:w="3788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专</w:t>
            </w:r>
            <w:r w:rsidRPr="00CE5065">
              <w:rPr>
                <w:rFonts w:ascii="宋体" w:hAnsi="宋体"/>
                <w:sz w:val="18"/>
                <w:szCs w:val="18"/>
              </w:rPr>
              <w:t xml:space="preserve">   利   名   称</w:t>
            </w:r>
          </w:p>
        </w:tc>
        <w:tc>
          <w:tcPr>
            <w:tcW w:w="2175" w:type="dxa"/>
            <w:gridSpan w:val="6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专</w:t>
            </w:r>
            <w:r w:rsidRPr="00CE5065">
              <w:rPr>
                <w:rFonts w:ascii="宋体" w:hAnsi="宋体"/>
                <w:sz w:val="18"/>
                <w:szCs w:val="18"/>
              </w:rPr>
              <w:t xml:space="preserve"> 利 </w:t>
            </w:r>
            <w:r w:rsidRPr="00CE5065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307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专利类型</w:t>
            </w:r>
          </w:p>
        </w:tc>
        <w:tc>
          <w:tcPr>
            <w:tcW w:w="1399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授权日期</w:t>
            </w:r>
          </w:p>
        </w:tc>
      </w:tr>
      <w:tr w:rsidR="00286FD3" w:rsidRPr="00CE5065" w:rsidTr="00AC54FB">
        <w:trPr>
          <w:cantSplit/>
          <w:trHeight w:val="421"/>
        </w:trPr>
        <w:tc>
          <w:tcPr>
            <w:tcW w:w="1231" w:type="dxa"/>
            <w:vMerge/>
            <w:vAlign w:val="center"/>
          </w:tcPr>
          <w:p w:rsidR="00286FD3" w:rsidRPr="00CE5065" w:rsidRDefault="00286FD3" w:rsidP="00AC54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8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86FD3" w:rsidRPr="00CE5065" w:rsidTr="00AC54FB">
        <w:trPr>
          <w:cantSplit/>
          <w:trHeight w:val="397"/>
        </w:trPr>
        <w:tc>
          <w:tcPr>
            <w:tcW w:w="1231" w:type="dxa"/>
            <w:vMerge/>
            <w:vAlign w:val="center"/>
          </w:tcPr>
          <w:p w:rsidR="00286FD3" w:rsidRPr="00CE5065" w:rsidRDefault="00286FD3" w:rsidP="00AC54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8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86FD3" w:rsidRPr="00CE5065" w:rsidTr="00AC54FB">
        <w:trPr>
          <w:cantSplit/>
          <w:trHeight w:val="372"/>
        </w:trPr>
        <w:tc>
          <w:tcPr>
            <w:tcW w:w="1231" w:type="dxa"/>
            <w:vMerge/>
            <w:vAlign w:val="center"/>
          </w:tcPr>
          <w:p w:rsidR="00286FD3" w:rsidRPr="00CE5065" w:rsidRDefault="00286FD3" w:rsidP="00AC54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8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86FD3" w:rsidRPr="00CE5065" w:rsidTr="00AC54FB">
        <w:trPr>
          <w:cantSplit/>
          <w:trHeight w:val="449"/>
        </w:trPr>
        <w:tc>
          <w:tcPr>
            <w:tcW w:w="1231" w:type="dxa"/>
            <w:vMerge w:val="restart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企业荣誉</w:t>
            </w:r>
          </w:p>
        </w:tc>
        <w:tc>
          <w:tcPr>
            <w:tcW w:w="3788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荣誉名称</w:t>
            </w:r>
          </w:p>
        </w:tc>
        <w:tc>
          <w:tcPr>
            <w:tcW w:w="2175" w:type="dxa"/>
            <w:gridSpan w:val="6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授予单位</w:t>
            </w:r>
          </w:p>
        </w:tc>
        <w:tc>
          <w:tcPr>
            <w:tcW w:w="1307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级别</w:t>
            </w:r>
          </w:p>
        </w:tc>
        <w:tc>
          <w:tcPr>
            <w:tcW w:w="1399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5065">
              <w:rPr>
                <w:rFonts w:ascii="宋体" w:hAnsi="宋体" w:hint="eastAsia"/>
                <w:sz w:val="18"/>
                <w:szCs w:val="18"/>
              </w:rPr>
              <w:t>授予日期</w:t>
            </w:r>
          </w:p>
        </w:tc>
      </w:tr>
      <w:tr w:rsidR="00286FD3" w:rsidRPr="00CE5065" w:rsidTr="00AC54FB">
        <w:trPr>
          <w:cantSplit/>
          <w:trHeight w:val="417"/>
        </w:trPr>
        <w:tc>
          <w:tcPr>
            <w:tcW w:w="1231" w:type="dxa"/>
            <w:vMerge/>
            <w:vAlign w:val="center"/>
          </w:tcPr>
          <w:p w:rsidR="00286FD3" w:rsidRPr="00CE5065" w:rsidRDefault="00286FD3" w:rsidP="00AC54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8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86FD3" w:rsidRPr="00CE5065" w:rsidTr="00AC54FB">
        <w:trPr>
          <w:cantSplit/>
          <w:trHeight w:val="393"/>
        </w:trPr>
        <w:tc>
          <w:tcPr>
            <w:tcW w:w="1231" w:type="dxa"/>
            <w:vMerge/>
            <w:vAlign w:val="center"/>
          </w:tcPr>
          <w:p w:rsidR="00286FD3" w:rsidRPr="00CE5065" w:rsidRDefault="00286FD3" w:rsidP="00AC54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8" w:type="dxa"/>
            <w:gridSpan w:val="5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286FD3" w:rsidRPr="00CE5065" w:rsidRDefault="00286FD3" w:rsidP="00AC54F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86FD3" w:rsidRPr="00584EB3" w:rsidRDefault="00286FD3" w:rsidP="00286FD3">
      <w:pPr>
        <w:rPr>
          <w:rFonts w:hint="eastAsia"/>
          <w:sz w:val="18"/>
          <w:szCs w:val="18"/>
        </w:rPr>
      </w:pPr>
      <w:r w:rsidRPr="00CE5065">
        <w:rPr>
          <w:rFonts w:hint="eastAsia"/>
          <w:sz w:val="18"/>
          <w:szCs w:val="18"/>
        </w:rPr>
        <w:t>注：表格</w:t>
      </w:r>
      <w:proofErr w:type="gramStart"/>
      <w:r w:rsidRPr="00CE5065">
        <w:rPr>
          <w:rFonts w:hint="eastAsia"/>
          <w:sz w:val="18"/>
          <w:szCs w:val="18"/>
        </w:rPr>
        <w:t>不够可</w:t>
      </w:r>
      <w:proofErr w:type="gramEnd"/>
      <w:r w:rsidRPr="00CE5065">
        <w:rPr>
          <w:rFonts w:hint="eastAsia"/>
          <w:sz w:val="18"/>
          <w:szCs w:val="18"/>
        </w:rPr>
        <w:t>另附页。</w:t>
      </w:r>
    </w:p>
    <w:p w:rsidR="00C05BBE" w:rsidRPr="00286FD3" w:rsidRDefault="00286FD3" w:rsidP="00286FD3">
      <w:r>
        <w:rPr>
          <w:rFonts w:ascii="楷体_GB2312" w:eastAsia="楷体_GB2312"/>
          <w:kern w:val="0"/>
          <w:sz w:val="32"/>
          <w:szCs w:val="32"/>
        </w:rPr>
        <w:br w:type="page"/>
      </w:r>
    </w:p>
    <w:sectPr w:rsidR="00C05BBE" w:rsidRPr="00286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D3"/>
    <w:rsid w:val="00286FD3"/>
    <w:rsid w:val="00C0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6FD3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6FD3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6837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2017-01-13T00:47:00Z</dcterms:created>
  <dcterms:modified xsi:type="dcterms:W3CDTF">2017-01-13T00:48:00Z</dcterms:modified>
</cp:coreProperties>
</file>